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63C02" w14:textId="34F2CB3B" w:rsidR="004009EA" w:rsidRPr="000201C7" w:rsidRDefault="004009EA" w:rsidP="004009EA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E23BF3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>
        <w:rPr>
          <w:rFonts w:cstheme="minorHAnsi"/>
          <w:i/>
          <w:sz w:val="18"/>
          <w:szCs w:val="16"/>
        </w:rPr>
        <w:t>składane</w:t>
      </w:r>
      <w:r w:rsidRPr="000201C7">
        <w:rPr>
          <w:rFonts w:cstheme="minorHAnsi"/>
          <w:i/>
          <w:sz w:val="18"/>
          <w:szCs w:val="16"/>
        </w:rPr>
        <w:t xml:space="preserve"> na wezwanie Zamawiającego przez Wykonawcę, którego oferta będzie najwyżej oceniona</w:t>
      </w:r>
    </w:p>
    <w:p w14:paraId="0DF26227" w14:textId="77777777" w:rsidR="00ED4A52" w:rsidRDefault="00ED4A52" w:rsidP="00ED4A52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Realizacja usług opiekuńczych</w:t>
      </w:r>
    </w:p>
    <w:p w14:paraId="26AC2D97" w14:textId="77777777" w:rsidR="00ED4A52" w:rsidRDefault="00ED4A52" w:rsidP="00ED4A52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 (oznaczenie sprawy: </w:t>
      </w:r>
      <w:r>
        <w:rPr>
          <w:rFonts w:ascii="Calibri" w:hAnsi="Calibri"/>
          <w:b/>
        </w:rPr>
        <w:t>CUS.262.2026.1</w:t>
      </w:r>
    </w:p>
    <w:p w14:paraId="627F5155" w14:textId="72427A47" w:rsidR="004009EA" w:rsidRPr="000201C7" w:rsidRDefault="004009EA" w:rsidP="00E31247">
      <w:pPr>
        <w:spacing w:after="0" w:line="240" w:lineRule="auto"/>
        <w:ind w:left="317" w:hanging="340"/>
        <w:jc w:val="both"/>
        <w:rPr>
          <w:rFonts w:cs="Calibri"/>
          <w:b/>
        </w:rPr>
      </w:pPr>
      <w:bookmarkStart w:id="0" w:name="_GoBack"/>
      <w:bookmarkEnd w:id="0"/>
      <w:r w:rsidRPr="000201C7">
        <w:rPr>
          <w:rFonts w:cs="Calibri"/>
          <w:b/>
        </w:rPr>
        <w:t>WYKONAWCA:</w:t>
      </w:r>
    </w:p>
    <w:p w14:paraId="42A43E51" w14:textId="77777777" w:rsidR="00E31247" w:rsidRDefault="00E31247" w:rsidP="004009EA">
      <w:pPr>
        <w:spacing w:after="0" w:line="240" w:lineRule="auto"/>
        <w:ind w:left="317" w:hanging="340"/>
        <w:jc w:val="both"/>
        <w:rPr>
          <w:rFonts w:cs="Calibri"/>
          <w:sz w:val="20"/>
          <w:szCs w:val="20"/>
        </w:rPr>
      </w:pPr>
    </w:p>
    <w:p w14:paraId="49601E04" w14:textId="7B59E49C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14042A9" w14:textId="656F8997" w:rsidR="004009EA" w:rsidRPr="00E31247" w:rsidRDefault="004009EA" w:rsidP="00E31247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695F2FBE" w14:textId="03F817B6" w:rsidR="00E23BF3" w:rsidRPr="00E23BF3" w:rsidRDefault="00E23BF3" w:rsidP="00E23BF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3BF3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DOTYCZĄCE SPEŁNIANIA WYMOGU OKREŚLONEGO W ART. 94 USTAWY PZP </w:t>
      </w:r>
    </w:p>
    <w:p w14:paraId="4B36B3F4" w14:textId="6F985BE4" w:rsidR="00E23BF3" w:rsidRDefault="00E23BF3" w:rsidP="00A346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A346E0">
        <w:rPr>
          <w:rFonts w:asciiTheme="minorHAnsi" w:hAnsiTheme="minorHAnsi" w:cstheme="minorHAnsi"/>
          <w:bCs/>
          <w:sz w:val="22"/>
          <w:szCs w:val="22"/>
        </w:rPr>
        <w:t>spełniam warunki zamówienia określone przez</w:t>
      </w:r>
      <w:r w:rsidR="00A346E0">
        <w:rPr>
          <w:rFonts w:asciiTheme="minorHAnsi" w:hAnsiTheme="minorHAnsi" w:cstheme="minorHAnsi"/>
          <w:bCs/>
          <w:sz w:val="22"/>
          <w:szCs w:val="22"/>
        </w:rPr>
        <w:t xml:space="preserve"> zamawiającego w SWZ, dotyczące </w:t>
      </w:r>
      <w:r w:rsidRPr="00E23BF3">
        <w:rPr>
          <w:rFonts w:asciiTheme="minorHAnsi" w:hAnsiTheme="minorHAnsi" w:cstheme="minorHAnsi"/>
          <w:sz w:val="22"/>
          <w:szCs w:val="22"/>
        </w:rPr>
        <w:t xml:space="preserve">zastrzeżenia, na podstawie art. 94 ust. 1 i 2 ustawy </w:t>
      </w:r>
      <w:proofErr w:type="spellStart"/>
      <w:r w:rsidRPr="00E23BF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3BF3">
        <w:rPr>
          <w:rFonts w:asciiTheme="minorHAnsi" w:hAnsiTheme="minorHAnsi" w:cstheme="minorHAnsi"/>
          <w:sz w:val="22"/>
          <w:szCs w:val="22"/>
        </w:rPr>
        <w:t>, że o udzielenie zamówienia mogą ubiegać się wyłącznie wykonawcy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E23B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653F0C" w14:textId="35F95395" w:rsidR="00E23BF3" w:rsidRDefault="00E23BF3" w:rsidP="00A346E0">
      <w:pPr>
        <w:pStyle w:val="Defaul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346E0">
        <w:rPr>
          <w:rFonts w:asciiTheme="minorHAnsi" w:hAnsiTheme="minorHAnsi" w:cstheme="minorHAnsi"/>
          <w:sz w:val="22"/>
          <w:szCs w:val="22"/>
        </w:rPr>
        <w:t xml:space="preserve">mają status zakładu pracy chronionej, spółdzielni socjalnej oraz inni wykonawcy, których głównym celem lub głównym celem działalności ich wyodrębnionych organizacyjnie jednostek, które będą realizowały zamówienie, jest społeczna i zawodowa integracja osób społecznie marginalizowanych tj. </w:t>
      </w:r>
    </w:p>
    <w:p w14:paraId="48050C15" w14:textId="77777777" w:rsidR="00E31247" w:rsidRDefault="00E31247" w:rsidP="00E312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>bezrobotnych w rozumieniu ustawy z dnia 20 kwietnia 2004 r. o promocji zatrudnienia i instytucjach rynku pracy,</w:t>
      </w:r>
    </w:p>
    <w:p w14:paraId="33E86206" w14:textId="77777777" w:rsidR="00E31247" w:rsidRDefault="00E31247" w:rsidP="00E312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74B4929A" w14:textId="1D75E393" w:rsidR="00E31247" w:rsidRPr="00E31247" w:rsidRDefault="00E31247" w:rsidP="00E312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 xml:space="preserve">osób do 30. roku życia oraz po ukończeniu 50. roku życia, posiadających status osoby poszukującej pracy, bez zatrudnienia, </w:t>
      </w:r>
    </w:p>
    <w:p w14:paraId="11918E16" w14:textId="09726D1D" w:rsidR="00E31247" w:rsidRPr="00E31247" w:rsidRDefault="00E23BF3" w:rsidP="00E3124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346E0">
        <w:rPr>
          <w:rFonts w:cstheme="minorHAnsi"/>
          <w:color w:val="000000"/>
        </w:rPr>
        <w:t xml:space="preserve">posiadają procentowy wskaźnik zatrudnienia osób marginalizowanych w rozumieniu art. 94 ust. 1 ustawy </w:t>
      </w:r>
      <w:proofErr w:type="spellStart"/>
      <w:r w:rsidRPr="00A346E0">
        <w:rPr>
          <w:rFonts w:cstheme="minorHAnsi"/>
          <w:color w:val="000000"/>
        </w:rPr>
        <w:t>Pzp</w:t>
      </w:r>
      <w:proofErr w:type="spellEnd"/>
      <w:r w:rsidRPr="00A346E0">
        <w:rPr>
          <w:rFonts w:cstheme="minorHAnsi"/>
          <w:color w:val="000000"/>
        </w:rPr>
        <w:t xml:space="preserve"> nie mniejszy niż 30% spośród wszystkich osób zatrudnionych przez wykonawcę (albo przez ww. jednostki, które będą realizować zamówienie) – przy czym osoby te powinny należeć do następującej grupy społecznie marginalizowanej: </w:t>
      </w:r>
    </w:p>
    <w:p w14:paraId="69DB3A0A" w14:textId="77777777" w:rsidR="00E31247" w:rsidRDefault="00E31247" w:rsidP="00E312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>bezrobotnych w rozumieniu ustawy z dnia 20 kwietnia 2004 r. o promocji zatrudnienia i instytucjach rynku pracy,</w:t>
      </w:r>
    </w:p>
    <w:p w14:paraId="70A4C3D8" w14:textId="77777777" w:rsidR="00E31247" w:rsidRDefault="00E31247" w:rsidP="00E312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4D48882E" w14:textId="3687AE91" w:rsidR="00E31247" w:rsidRPr="00E31247" w:rsidRDefault="00E31247" w:rsidP="00E3124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70" w:line="240" w:lineRule="auto"/>
        <w:jc w:val="both"/>
        <w:rPr>
          <w:rFonts w:cstheme="minorHAnsi"/>
          <w:color w:val="000000"/>
        </w:rPr>
      </w:pPr>
      <w:r w:rsidRPr="00E31247">
        <w:rPr>
          <w:rFonts w:cstheme="minorHAnsi"/>
          <w:color w:val="000000"/>
        </w:rPr>
        <w:t xml:space="preserve">osób do 30. roku życia oraz po ukończeniu 50. roku życia, posiadających status osoby poszukującej pracy, bez zatrudnienia, </w:t>
      </w:r>
    </w:p>
    <w:p w14:paraId="4F6F0570" w14:textId="0DB0A8CD" w:rsidR="00E23BF3" w:rsidRPr="00A346E0" w:rsidRDefault="00E23BF3" w:rsidP="00E23B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346E0">
        <w:rPr>
          <w:rFonts w:cstheme="minorHAnsi"/>
          <w:color w:val="000000"/>
        </w:rPr>
        <w:t>w celu spełnienia ww. warunku, zamawiający dopuszcza zatrudnienie osób bezrobotnych (które nadal są w procesie integracji zawodowej u wykonawcy ubiegającego się o zamówieniu zastrzeżone), które miało miejsce w okresie do 3 lat przed złożeniem oferty.</w:t>
      </w:r>
      <w:r w:rsidRPr="00A346E0">
        <w:rPr>
          <w:rFonts w:ascii="Arial" w:hAnsi="Arial" w:cs="Arial"/>
          <w:color w:val="000000"/>
        </w:rPr>
        <w:t xml:space="preserve"> </w:t>
      </w:r>
    </w:p>
    <w:p w14:paraId="3E10C43D" w14:textId="0E40C26D" w:rsidR="004009EA" w:rsidRPr="00E31247" w:rsidRDefault="00E23BF3" w:rsidP="00E312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346E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02FE5654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064883FD" w14:textId="77777777" w:rsidR="0003144D" w:rsidRDefault="0003144D"/>
    <w:sectPr w:rsidR="0003144D" w:rsidSect="000167C4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985FD" w14:textId="77777777" w:rsidR="00E36156" w:rsidRDefault="00E36156">
      <w:pPr>
        <w:spacing w:after="0" w:line="240" w:lineRule="auto"/>
      </w:pPr>
      <w:r>
        <w:separator/>
      </w:r>
    </w:p>
  </w:endnote>
  <w:endnote w:type="continuationSeparator" w:id="0">
    <w:p w14:paraId="1D7022ED" w14:textId="77777777" w:rsidR="00E36156" w:rsidRDefault="00E3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7246"/>
      <w:docPartObj>
        <w:docPartGallery w:val="Page Numbers (Bottom of Page)"/>
        <w:docPartUnique/>
      </w:docPartObj>
    </w:sdtPr>
    <w:sdtEndPr/>
    <w:sdtContent>
      <w:p w14:paraId="55BEAA02" w14:textId="77777777" w:rsidR="00853431" w:rsidRDefault="005434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A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8CF827" w14:textId="77777777" w:rsidR="00853431" w:rsidRDefault="008534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1DF35" w14:textId="77777777" w:rsidR="00E36156" w:rsidRDefault="00E36156">
      <w:pPr>
        <w:spacing w:after="0" w:line="240" w:lineRule="auto"/>
      </w:pPr>
      <w:r>
        <w:separator/>
      </w:r>
    </w:p>
  </w:footnote>
  <w:footnote w:type="continuationSeparator" w:id="0">
    <w:p w14:paraId="3ED7870C" w14:textId="77777777" w:rsidR="00E36156" w:rsidRDefault="00E3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1E64A" w14:textId="6EEED5C1" w:rsidR="00543411" w:rsidRDefault="00543411">
    <w:pPr>
      <w:pStyle w:val="Nagwek"/>
    </w:pPr>
  </w:p>
  <w:p w14:paraId="3FE3BE3E" w14:textId="77777777" w:rsidR="00543411" w:rsidRDefault="005434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6FC71"/>
    <w:multiLevelType w:val="hybridMultilevel"/>
    <w:tmpl w:val="A791D550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63348D3"/>
    <w:multiLevelType w:val="hybridMultilevel"/>
    <w:tmpl w:val="0F163028"/>
    <w:lvl w:ilvl="0" w:tplc="42865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62167"/>
    <w:multiLevelType w:val="hybridMultilevel"/>
    <w:tmpl w:val="6D8C1CE6"/>
    <w:lvl w:ilvl="0" w:tplc="26724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C6A26"/>
    <w:multiLevelType w:val="hybridMultilevel"/>
    <w:tmpl w:val="E8D83590"/>
    <w:lvl w:ilvl="0" w:tplc="26724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BC48AF"/>
    <w:multiLevelType w:val="hybridMultilevel"/>
    <w:tmpl w:val="A108487C"/>
    <w:lvl w:ilvl="0" w:tplc="1452F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BB0D02"/>
    <w:multiLevelType w:val="hybridMultilevel"/>
    <w:tmpl w:val="BD8C5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EA"/>
    <w:rsid w:val="000167C4"/>
    <w:rsid w:val="0003144D"/>
    <w:rsid w:val="002B4D4C"/>
    <w:rsid w:val="00305960"/>
    <w:rsid w:val="003215DF"/>
    <w:rsid w:val="004009EA"/>
    <w:rsid w:val="004D6488"/>
    <w:rsid w:val="00543411"/>
    <w:rsid w:val="00832A5F"/>
    <w:rsid w:val="00853431"/>
    <w:rsid w:val="00853F24"/>
    <w:rsid w:val="008C0352"/>
    <w:rsid w:val="009A4FEC"/>
    <w:rsid w:val="00A006F9"/>
    <w:rsid w:val="00A04CF2"/>
    <w:rsid w:val="00A346E0"/>
    <w:rsid w:val="00AE5D5A"/>
    <w:rsid w:val="00B9222B"/>
    <w:rsid w:val="00BE3B34"/>
    <w:rsid w:val="00E23BF3"/>
    <w:rsid w:val="00E31247"/>
    <w:rsid w:val="00E36156"/>
    <w:rsid w:val="00ED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B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3B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E23BF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E31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543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411"/>
  </w:style>
  <w:style w:type="paragraph" w:styleId="Tekstdymka">
    <w:name w:val="Balloon Text"/>
    <w:basedOn w:val="Normalny"/>
    <w:link w:val="TekstdymkaZnak"/>
    <w:uiPriority w:val="99"/>
    <w:semiHidden/>
    <w:unhideWhenUsed/>
    <w:rsid w:val="005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4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3B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E23BF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E3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Wiesaw Czajka</dc:creator>
  <cp:lastModifiedBy>Wiesław Czajka</cp:lastModifiedBy>
  <cp:revision>5</cp:revision>
  <dcterms:created xsi:type="dcterms:W3CDTF">2025-06-24T18:45:00Z</dcterms:created>
  <dcterms:modified xsi:type="dcterms:W3CDTF">2026-01-20T16:57:00Z</dcterms:modified>
</cp:coreProperties>
</file>